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B9FC" w14:textId="77777777" w:rsidR="00ED16D8" w:rsidRPr="00ED16D8" w:rsidRDefault="00ED16D8" w:rsidP="00ED16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 wp14:anchorId="2EC457D3" wp14:editId="3D6A0E3F">
            <wp:extent cx="2857500" cy="1847850"/>
            <wp:effectExtent l="0" t="0" r="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DC0C8" w14:textId="77777777" w:rsidR="00ED16D8" w:rsidRPr="00ED16D8" w:rsidRDefault="00ED16D8" w:rsidP="00ED16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s-ES"/>
        </w:rPr>
        <w:t>JABALI</w:t>
      </w:r>
    </w:p>
    <w:p w14:paraId="0CC97008" w14:textId="77777777" w:rsidR="00ED16D8" w:rsidRPr="00ED16D8" w:rsidRDefault="00ED16D8" w:rsidP="00ED16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 xml:space="preserve">Sus </w:t>
      </w:r>
      <w:proofErr w:type="spellStart"/>
      <w:r w:rsidRPr="00ED16D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scrofa</w:t>
      </w:r>
      <w:proofErr w:type="spellEnd"/>
      <w:r w:rsidRPr="00ED16D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 xml:space="preserve"> </w:t>
      </w:r>
      <w:proofErr w:type="spellStart"/>
      <w:r w:rsidRPr="00ED16D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castilianus</w:t>
      </w:r>
      <w:proofErr w:type="spellEnd"/>
    </w:p>
    <w:p w14:paraId="26DB9F4D" w14:textId="77777777" w:rsidR="00ED16D8" w:rsidRPr="00ED16D8" w:rsidRDefault="00ED16D8" w:rsidP="00ED16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Catalán</w:t>
      </w:r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 xml:space="preserve">: </w:t>
      </w:r>
      <w:proofErr w:type="spellStart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Porc</w:t>
      </w:r>
      <w:proofErr w:type="spellEnd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 xml:space="preserve"> </w:t>
      </w:r>
      <w:proofErr w:type="spellStart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senglar</w:t>
      </w:r>
      <w:proofErr w:type="spellEnd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ED16D8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Gallego</w:t>
      </w:r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 xml:space="preserve">: </w:t>
      </w:r>
      <w:proofErr w:type="spellStart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Xabalí</w:t>
      </w:r>
      <w:proofErr w:type="spellEnd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ED16D8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Vascuence</w:t>
      </w:r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 xml:space="preserve">: </w:t>
      </w:r>
      <w:proofErr w:type="spellStart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Basurdia</w:t>
      </w:r>
      <w:proofErr w:type="spellEnd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ED16D8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Portugués</w:t>
      </w:r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 xml:space="preserve">: </w:t>
      </w:r>
      <w:proofErr w:type="spellStart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Javalí</w:t>
      </w:r>
      <w:proofErr w:type="spellEnd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proofErr w:type="spellStart"/>
      <w:proofErr w:type="gramStart"/>
      <w:r w:rsidRPr="00ED16D8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Italiano</w:t>
      </w:r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:Cinghiale</w:t>
      </w:r>
      <w:proofErr w:type="spellEnd"/>
      <w:proofErr w:type="gramEnd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ED16D8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Francés</w:t>
      </w:r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 xml:space="preserve">: </w:t>
      </w:r>
      <w:proofErr w:type="spellStart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Sanglier</w:t>
      </w:r>
      <w:proofErr w:type="spellEnd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ED16D8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Inglés</w:t>
      </w:r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 xml:space="preserve">: Wild </w:t>
      </w:r>
      <w:proofErr w:type="spellStart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Board</w:t>
      </w:r>
      <w:proofErr w:type="spellEnd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ED16D8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Alemán</w:t>
      </w:r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 xml:space="preserve">: </w:t>
      </w:r>
      <w:proofErr w:type="spellStart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Schwarzwild</w:t>
      </w:r>
      <w:proofErr w:type="spellEnd"/>
    </w:p>
    <w:p w14:paraId="527B0FE2" w14:textId="77777777" w:rsidR="00ED16D8" w:rsidRPr="00ED16D8" w:rsidRDefault="00ED16D8" w:rsidP="00ED16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PREMIOS</w:t>
      </w:r>
      <w:r w:rsidRPr="00ED16D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ED16D8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Medalla de oro:</w:t>
      </w:r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 de 110 puntos en adelante.</w:t>
      </w:r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ED16D8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Medalla de plata:</w:t>
      </w:r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 xml:space="preserve"> de 105 puntos a 109,99 </w:t>
      </w:r>
      <w:proofErr w:type="gramStart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puntos..</w:t>
      </w:r>
      <w:proofErr w:type="gramEnd"/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ED16D8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Medalla de bronce</w:t>
      </w:r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: de 100 puntos a 104,99 puntos.</w:t>
      </w:r>
      <w:r w:rsidRPr="00ED16D8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  <w:t>La puntuación exigida para cada premio es la establecida por el C.I.C. para las exposiciones internacionales.</w:t>
      </w:r>
    </w:p>
    <w:p w14:paraId="561D32CF" w14:textId="77777777" w:rsidR="00ED16D8" w:rsidRPr="00ED16D8" w:rsidRDefault="00ED16D8" w:rsidP="00ED16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>INSTRUCCIONES PARA TOMAR LAS MEDIDAS</w:t>
      </w:r>
    </w:p>
    <w:p w14:paraId="393303A5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anchor distT="0" distB="0" distL="0" distR="0" simplePos="0" relativeHeight="251659264" behindDoc="0" locked="0" layoutInCell="1" allowOverlap="0" wp14:anchorId="28B16380" wp14:editId="3842EC7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2066925"/>
            <wp:effectExtent l="0" t="0" r="0" b="9525"/>
            <wp:wrapSquare wrapText="bothSides"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6D8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</w:r>
      <w:r w:rsidRPr="00ED16D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anchor distT="0" distB="0" distL="0" distR="0" simplePos="0" relativeHeight="251660288" behindDoc="0" locked="0" layoutInCell="1" allowOverlap="0" wp14:anchorId="7A761EDD" wp14:editId="208B06B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57150" cy="21907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F9F9D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14:paraId="593B3F99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14:paraId="5103AA45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14:paraId="14A8032B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14:paraId="0C8E43E5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1. Longitud de los colmillos</w:t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 xml:space="preserve">Medida siguiendo la curvatura exterior desde la raíz hasta el extremo. Si el colmillo no puede separarse de la cantonera se mide a partir de ésta pudiendo aumentarse el resultado hasta 5 </w:t>
      </w:r>
      <w:proofErr w:type="spellStart"/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mm.</w:t>
      </w:r>
      <w:proofErr w:type="spellEnd"/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</w:r>
      <w:r w:rsidRPr="00ED16D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2. Anchura de los colmillos</w:t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>La anchura máxima medida en milímetros, con apreciación de décimas de milímetro, tomada con calibrador en la sección más gruesa. No se miden las excrecencias anormales.</w:t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</w:r>
      <w:r w:rsidRPr="00ED16D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3 y 4. Perímetro de las amoladeras</w:t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lastRenderedPageBreak/>
        <w:t>Medido en la sección más gruesa. No se miden las excrecencias anormales. La cinta métrica debe salvar las entalladuras.</w:t>
      </w:r>
    </w:p>
    <w:p w14:paraId="48CF4F4E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5. Belleza</w:t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>Se adjudicarán hasta un máximo de 2 puntos a los colmillos y hasta tres puntos a las amoladeras.</w:t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</w:r>
      <w:r w:rsidRPr="00ED16D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Colmillos</w:t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>Se valora cada uno separadamente. Se otorgará hasta 1 punto por cada colmillo si presenta las siguientes características:</w:t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>- Coloración marrón oscuro a negro en la parte exterior.</w:t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>- Regularidad de la curvatura en la parte superior.</w:t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>- Tamaño de la superficie afilada.</w:t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>- Puntas afiladas.</w:t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 xml:space="preserve">- Curvatura con un arco que alcanza los </w:t>
      </w:r>
      <w:proofErr w:type="gramStart"/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157,5º.</w:t>
      </w:r>
      <w:proofErr w:type="gramEnd"/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</w:r>
      <w:r w:rsidRPr="00ED16D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Amoladeras</w:t>
      </w:r>
    </w:p>
    <w:p w14:paraId="54223621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Se valora por separado del siguiente modo:                                      </w:t>
      </w:r>
      <w:r w:rsidRPr="00ED16D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Puntos</w:t>
      </w: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         </w:t>
      </w:r>
    </w:p>
    <w:p w14:paraId="3F83852D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- Curvatura con un arco que alcanza los </w:t>
      </w:r>
      <w:proofErr w:type="gramStart"/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157,5º</w:t>
      </w:r>
      <w:proofErr w:type="gramEnd"/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……………………….               1</w:t>
      </w:r>
    </w:p>
    <w:p w14:paraId="3398EC7C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- Curvatura con un arco entre 135º y </w:t>
      </w:r>
      <w:proofErr w:type="gramStart"/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157,5º...</w:t>
      </w:r>
      <w:proofErr w:type="gramEnd"/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………………………..              0,5</w:t>
      </w:r>
    </w:p>
    <w:p w14:paraId="0CB5226C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Color en la superficie externa………………………………………………….               0,5</w:t>
      </w:r>
    </w:p>
    <w:p w14:paraId="1BF646C1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 </w:t>
      </w:r>
      <w:r w:rsidRPr="00ED16D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Penalización</w:t>
      </w:r>
    </w:p>
    <w:p w14:paraId="52051275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De 0 a 10 puntos, por los siguientes motivos                                      </w:t>
      </w:r>
      <w:r w:rsidRPr="00ED16D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Puntos </w:t>
      </w:r>
    </w:p>
    <w:p w14:paraId="27A2031F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Insuficiente superficie afilada de los </w:t>
      </w:r>
      <w:proofErr w:type="spellStart"/>
      <w:proofErr w:type="gramStart"/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colmillos.Se</w:t>
      </w:r>
      <w:proofErr w:type="spellEnd"/>
      <w:proofErr w:type="gramEnd"/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 valora cada uno por separado del siguiente modo:</w:t>
      </w:r>
    </w:p>
    <w:p w14:paraId="0D5E9654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Menos de 4 centímetros……………………………</w:t>
      </w:r>
      <w:proofErr w:type="gramStart"/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…….</w:t>
      </w:r>
      <w:proofErr w:type="gramEnd"/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.                                    1</w:t>
      </w:r>
    </w:p>
    <w:p w14:paraId="00B9D4BC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De 4,1 a 5 centímetros………………………………………                                  0,5</w:t>
      </w:r>
    </w:p>
    <w:p w14:paraId="7422D6F5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Diferencia de longitud, anchura y forma entre los colmillos…                Hasta 3</w:t>
      </w:r>
    </w:p>
    <w:p w14:paraId="779D6AB7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Diferencia de longitud, anchura y forma entre las amoladeras              Hasta 3</w:t>
      </w:r>
    </w:p>
    <w:p w14:paraId="6D13E1A5" w14:textId="77777777" w:rsidR="00ED16D8" w:rsidRPr="00ED16D8" w:rsidRDefault="00ED16D8" w:rsidP="00ED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ED16D8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Desproporción entre amoladeras y colmillos…………………                      Hasta 1</w:t>
      </w:r>
    </w:p>
    <w:p w14:paraId="1277CBF3" w14:textId="77777777" w:rsidR="00EF4E8D" w:rsidRDefault="00EF4E8D"/>
    <w:sectPr w:rsidR="00EF4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D8"/>
    <w:rsid w:val="00ED16D8"/>
    <w:rsid w:val="00E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4D98"/>
  <w15:chartTrackingRefBased/>
  <w15:docId w15:val="{66847B84-64FF-4C43-A5F8-CD1D326F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MUÑIZ PARDEIRO</dc:creator>
  <cp:keywords/>
  <dc:description/>
  <cp:lastModifiedBy>JOSE LUIS MUÑIZ PARDEIRO</cp:lastModifiedBy>
  <cp:revision>1</cp:revision>
  <dcterms:created xsi:type="dcterms:W3CDTF">2026-03-20T18:49:00Z</dcterms:created>
  <dcterms:modified xsi:type="dcterms:W3CDTF">2026-03-20T18:49:00Z</dcterms:modified>
</cp:coreProperties>
</file>